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A3" w:rsidRDefault="00334EA3">
      <w:pPr>
        <w:rPr>
          <w:rFonts w:ascii="Times New Roman" w:hAnsi="Times New Roman" w:cs="Times New Roman"/>
          <w:sz w:val="24"/>
          <w:szCs w:val="24"/>
        </w:rPr>
      </w:pPr>
    </w:p>
    <w:p w:rsidR="00762300" w:rsidRPr="00762300" w:rsidRDefault="00762300" w:rsidP="0076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Wolfhounds @ Hartford, September 16</w:t>
      </w:r>
      <w:r w:rsidRPr="007623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  <w:bookmarkStart w:id="0" w:name="_GoBack"/>
      <w:bookmarkEnd w:id="0"/>
    </w:p>
    <w:p w:rsidR="00A3042B" w:rsidRDefault="00A3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Wolfhounds traveled to Har</w:t>
      </w:r>
      <w:r w:rsidR="00840859">
        <w:rPr>
          <w:rFonts w:ascii="Times New Roman" w:hAnsi="Times New Roman" w:cs="Times New Roman"/>
          <w:sz w:val="24"/>
          <w:szCs w:val="24"/>
        </w:rPr>
        <w:t xml:space="preserve">tford Saturday seeking a second NERFU D2 </w:t>
      </w:r>
      <w:r>
        <w:rPr>
          <w:rFonts w:ascii="Times New Roman" w:hAnsi="Times New Roman" w:cs="Times New Roman"/>
          <w:sz w:val="24"/>
          <w:szCs w:val="24"/>
        </w:rPr>
        <w:t xml:space="preserve">victory against the </w:t>
      </w:r>
      <w:r w:rsidR="00840859">
        <w:rPr>
          <w:rFonts w:ascii="Times New Roman" w:hAnsi="Times New Roman" w:cs="Times New Roman"/>
          <w:sz w:val="24"/>
          <w:szCs w:val="24"/>
        </w:rPr>
        <w:t xml:space="preserve">Hartford </w:t>
      </w:r>
      <w:r>
        <w:rPr>
          <w:rFonts w:ascii="Times New Roman" w:hAnsi="Times New Roman" w:cs="Times New Roman"/>
          <w:sz w:val="24"/>
          <w:szCs w:val="24"/>
        </w:rPr>
        <w:t xml:space="preserve">Wanderers. The boys battled tight legs from the 2 hour drive and extremely hot and humid conditions to come away with a comprehensive 44-10 victory. </w:t>
      </w:r>
    </w:p>
    <w:p w:rsidR="00A3042B" w:rsidRDefault="00A3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match open</w:t>
      </w:r>
      <w:r w:rsidR="00C87D0B">
        <w:rPr>
          <w:rFonts w:ascii="Times New Roman" w:hAnsi="Times New Roman" w:cs="Times New Roman"/>
          <w:sz w:val="24"/>
          <w:szCs w:val="24"/>
        </w:rPr>
        <w:t xml:space="preserve">ed inauspiciously as the Wolfhounds spilled the kickoff and allowed a successful penalty attempt after several weak tackles. Refocused from the restart, the Wolfhounds made a line break and pinned the Wanderers back. The home side needed to infringe repeatedly to stop the Wolfhounds’ attempts at the line, drawing a yellow card. </w:t>
      </w:r>
      <w:r w:rsidR="00840859">
        <w:rPr>
          <w:rFonts w:ascii="Times New Roman" w:hAnsi="Times New Roman" w:cs="Times New Roman"/>
          <w:sz w:val="24"/>
          <w:szCs w:val="24"/>
        </w:rPr>
        <w:t xml:space="preserve">Sean </w:t>
      </w:r>
      <w:r w:rsidR="00086185">
        <w:rPr>
          <w:rFonts w:ascii="Times New Roman" w:hAnsi="Times New Roman" w:cs="Times New Roman"/>
          <w:sz w:val="24"/>
          <w:szCs w:val="24"/>
        </w:rPr>
        <w:t>Moran</w:t>
      </w:r>
      <w:r w:rsidR="00840859">
        <w:rPr>
          <w:rFonts w:ascii="Times New Roman" w:hAnsi="Times New Roman" w:cs="Times New Roman"/>
          <w:sz w:val="24"/>
          <w:szCs w:val="24"/>
        </w:rPr>
        <w:t xml:space="preserve"> crashed over the line to open the scoring after a series of leg sapping mauls. The Boston Irish went from there to dominate the rest of the half, scoring tries through a long break by full back Paddy </w:t>
      </w:r>
      <w:r w:rsidR="00086185">
        <w:rPr>
          <w:rFonts w:ascii="Times New Roman" w:hAnsi="Times New Roman" w:cs="Times New Roman"/>
          <w:sz w:val="24"/>
          <w:szCs w:val="24"/>
        </w:rPr>
        <w:t xml:space="preserve">“Other Paddy” </w:t>
      </w:r>
      <w:proofErr w:type="spellStart"/>
      <w:r w:rsidR="00840859">
        <w:rPr>
          <w:rFonts w:ascii="Times New Roman" w:hAnsi="Times New Roman" w:cs="Times New Roman"/>
          <w:sz w:val="24"/>
          <w:szCs w:val="24"/>
        </w:rPr>
        <w:t>Meenan</w:t>
      </w:r>
      <w:proofErr w:type="spellEnd"/>
      <w:r w:rsidR="00840859">
        <w:rPr>
          <w:rFonts w:ascii="Times New Roman" w:hAnsi="Times New Roman" w:cs="Times New Roman"/>
          <w:sz w:val="24"/>
          <w:szCs w:val="24"/>
        </w:rPr>
        <w:t xml:space="preserve"> and a burst past an unguarded ruck by </w:t>
      </w:r>
      <w:r w:rsidR="00086185">
        <w:rPr>
          <w:rFonts w:ascii="Times New Roman" w:hAnsi="Times New Roman" w:cs="Times New Roman"/>
          <w:sz w:val="24"/>
          <w:szCs w:val="24"/>
        </w:rPr>
        <w:t xml:space="preserve">skipper </w:t>
      </w:r>
      <w:r w:rsidR="00840859">
        <w:rPr>
          <w:rFonts w:ascii="Times New Roman" w:hAnsi="Times New Roman" w:cs="Times New Roman"/>
          <w:sz w:val="24"/>
          <w:szCs w:val="24"/>
        </w:rPr>
        <w:t xml:space="preserve">Paul </w:t>
      </w:r>
      <w:r w:rsidR="0008618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86185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08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185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086185">
        <w:rPr>
          <w:rFonts w:ascii="Times New Roman" w:hAnsi="Times New Roman" w:cs="Times New Roman"/>
          <w:sz w:val="24"/>
          <w:szCs w:val="24"/>
        </w:rPr>
        <w:t xml:space="preserve">” </w:t>
      </w:r>
      <w:r w:rsidR="00840859">
        <w:rPr>
          <w:rFonts w:ascii="Times New Roman" w:hAnsi="Times New Roman" w:cs="Times New Roman"/>
          <w:sz w:val="24"/>
          <w:szCs w:val="24"/>
        </w:rPr>
        <w:t xml:space="preserve">Taylor. Sloppy offloads and knock-ons limited the scoring for the Irish, but Hartford had no answer for  the aggressive “hammer” defense, exemplified by a goal line stand to end the half with the score 17-3 to the Wolfhounds. </w:t>
      </w:r>
    </w:p>
    <w:p w:rsidR="00840859" w:rsidRDefault="00840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Hartford threatened to make a game of it immediately after halftime when they capitalized on a loose wolfhounds pass to score a long counterattacking try. With the score 17-10, the Wolfhound </w:t>
      </w:r>
      <w:r w:rsidR="00086185">
        <w:rPr>
          <w:rFonts w:ascii="Times New Roman" w:hAnsi="Times New Roman" w:cs="Times New Roman"/>
          <w:sz w:val="24"/>
          <w:szCs w:val="24"/>
        </w:rPr>
        <w:t>bore</w:t>
      </w:r>
      <w:r>
        <w:rPr>
          <w:rFonts w:ascii="Times New Roman" w:hAnsi="Times New Roman" w:cs="Times New Roman"/>
          <w:sz w:val="24"/>
          <w:szCs w:val="24"/>
        </w:rPr>
        <w:t xml:space="preserve"> down to turn the screws on Hartford. Hartford failed to threaten the Wolfhounds half for the reminder of the match, with 5 more Wolfhounds tries coming through Lock Ben Stone, Center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r w:rsidR="000861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Wing Mark </w:t>
      </w:r>
      <w:r w:rsidR="0008618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86185">
        <w:rPr>
          <w:rFonts w:ascii="Times New Roman" w:hAnsi="Times New Roman" w:cs="Times New Roman"/>
          <w:sz w:val="24"/>
          <w:szCs w:val="24"/>
        </w:rPr>
        <w:t>Dangerman</w:t>
      </w:r>
      <w:proofErr w:type="spellEnd"/>
      <w:r w:rsidR="0008618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Kav</w:t>
      </w:r>
      <w:r w:rsidR="000861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nagh, </w:t>
      </w:r>
      <w:r w:rsidR="00086185">
        <w:rPr>
          <w:rFonts w:ascii="Times New Roman" w:hAnsi="Times New Roman" w:cs="Times New Roman"/>
          <w:sz w:val="24"/>
          <w:szCs w:val="24"/>
        </w:rPr>
        <w:t xml:space="preserve">Prop Ed </w:t>
      </w:r>
      <w:proofErr w:type="spellStart"/>
      <w:r w:rsidR="00086185">
        <w:rPr>
          <w:rFonts w:ascii="Times New Roman" w:hAnsi="Times New Roman" w:cs="Times New Roman"/>
          <w:sz w:val="24"/>
          <w:szCs w:val="24"/>
        </w:rPr>
        <w:t>Guiton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3C697E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>. Wolfhounds walked off the field exhausted from the heat but happy with the 44-10 victory. 2</w:t>
      </w:r>
      <w:r w:rsidRPr="008408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Row </w:t>
      </w:r>
      <w:r w:rsidR="00086185">
        <w:rPr>
          <w:rFonts w:ascii="Times New Roman" w:hAnsi="Times New Roman" w:cs="Times New Roman"/>
          <w:sz w:val="24"/>
          <w:szCs w:val="24"/>
        </w:rPr>
        <w:t xml:space="preserve">Big </w:t>
      </w:r>
      <w:r>
        <w:rPr>
          <w:rFonts w:ascii="Times New Roman" w:hAnsi="Times New Roman" w:cs="Times New Roman"/>
          <w:sz w:val="24"/>
          <w:szCs w:val="24"/>
        </w:rPr>
        <w:t xml:space="preserve">Sean Moran Man of the Match. </w:t>
      </w:r>
    </w:p>
    <w:p w:rsidR="009D4FE7" w:rsidRDefault="009D4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numbers low for Hartford in tropical conditions, both sides agreed to a shortened B-side match with 20 minute </w:t>
      </w:r>
      <w:r w:rsidR="00086185">
        <w:rPr>
          <w:rFonts w:ascii="Times New Roman" w:hAnsi="Times New Roman" w:cs="Times New Roman"/>
          <w:sz w:val="24"/>
          <w:szCs w:val="24"/>
        </w:rPr>
        <w:t>halves</w:t>
      </w:r>
      <w:r>
        <w:rPr>
          <w:rFonts w:ascii="Times New Roman" w:hAnsi="Times New Roman" w:cs="Times New Roman"/>
          <w:sz w:val="24"/>
          <w:szCs w:val="24"/>
        </w:rPr>
        <w:t xml:space="preserve">. Wolfhounds responded to a 10-7 halftime deficit with 3 second half tries to come away victors, featuring Prop </w:t>
      </w:r>
      <w:r w:rsidR="00086185">
        <w:rPr>
          <w:rFonts w:ascii="Times New Roman" w:hAnsi="Times New Roman" w:cs="Times New Roman"/>
          <w:sz w:val="24"/>
          <w:szCs w:val="24"/>
        </w:rPr>
        <w:t xml:space="preserve">Big </w:t>
      </w:r>
      <w:r>
        <w:rPr>
          <w:rFonts w:ascii="Times New Roman" w:hAnsi="Times New Roman" w:cs="Times New Roman"/>
          <w:sz w:val="24"/>
          <w:szCs w:val="24"/>
        </w:rPr>
        <w:t>Sean Otto scoring a try in his 2</w:t>
      </w:r>
      <w:r w:rsidRPr="009D4F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ever rugby match. Flanker Luke Bradley Man of the Match. </w:t>
      </w:r>
    </w:p>
    <w:p w:rsidR="00840859" w:rsidRDefault="009D4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Boston Irish Wolfhounds continue their campaign Saturday September 23</w:t>
      </w:r>
      <w:r w:rsidRPr="009D4F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Amoskeag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match will home at the Irish Cultural Centre in Canton. </w:t>
      </w:r>
      <w:r w:rsidR="00086185">
        <w:rPr>
          <w:rFonts w:ascii="Times New Roman" w:hAnsi="Times New Roman" w:cs="Times New Roman"/>
          <w:sz w:val="24"/>
          <w:szCs w:val="24"/>
        </w:rPr>
        <w:t xml:space="preserve">It will also be Alumni and Family Day. </w:t>
      </w:r>
      <w:r>
        <w:rPr>
          <w:rFonts w:ascii="Times New Roman" w:hAnsi="Times New Roman" w:cs="Times New Roman"/>
          <w:sz w:val="24"/>
          <w:szCs w:val="24"/>
        </w:rPr>
        <w:t xml:space="preserve">We hope to see our </w:t>
      </w:r>
      <w:r w:rsidR="00086185">
        <w:rPr>
          <w:rFonts w:ascii="Times New Roman" w:hAnsi="Times New Roman" w:cs="Times New Roman"/>
          <w:sz w:val="24"/>
          <w:szCs w:val="24"/>
        </w:rPr>
        <w:t>fans and family</w:t>
      </w:r>
      <w:r>
        <w:rPr>
          <w:rFonts w:ascii="Times New Roman" w:hAnsi="Times New Roman" w:cs="Times New Roman"/>
          <w:sz w:val="24"/>
          <w:szCs w:val="24"/>
        </w:rPr>
        <w:t xml:space="preserve"> out </w:t>
      </w:r>
      <w:r w:rsidR="00086185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this Saturday!</w:t>
      </w:r>
      <w:r w:rsidR="00840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59" w:rsidRPr="00CD2BD7" w:rsidRDefault="00840859">
      <w:pPr>
        <w:rPr>
          <w:rFonts w:ascii="Times New Roman" w:hAnsi="Times New Roman" w:cs="Times New Roman"/>
          <w:sz w:val="24"/>
          <w:szCs w:val="24"/>
        </w:rPr>
      </w:pPr>
    </w:p>
    <w:sectPr w:rsidR="00840859" w:rsidRPr="00CD2B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87" w:rsidRDefault="00C52187" w:rsidP="00762300">
      <w:pPr>
        <w:spacing w:after="0" w:line="240" w:lineRule="auto"/>
      </w:pPr>
      <w:r>
        <w:separator/>
      </w:r>
    </w:p>
  </w:endnote>
  <w:endnote w:type="continuationSeparator" w:id="0">
    <w:p w:rsidR="00C52187" w:rsidRDefault="00C52187" w:rsidP="0076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87" w:rsidRDefault="00C52187" w:rsidP="00762300">
      <w:pPr>
        <w:spacing w:after="0" w:line="240" w:lineRule="auto"/>
      </w:pPr>
      <w:r>
        <w:separator/>
      </w:r>
    </w:p>
  </w:footnote>
  <w:footnote w:type="continuationSeparator" w:id="0">
    <w:p w:rsidR="00C52187" w:rsidRDefault="00C52187" w:rsidP="0076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00" w:rsidRDefault="00762300" w:rsidP="00762300">
    <w:pPr>
      <w:pStyle w:val="Header"/>
      <w:jc w:val="center"/>
    </w:pPr>
    <w:r>
      <w:rPr>
        <w:noProof/>
      </w:rPr>
      <w:drawing>
        <wp:inline distT="0" distB="0" distL="0" distR="0" wp14:anchorId="74C1C419" wp14:editId="488CE8A5">
          <wp:extent cx="1384200" cy="809625"/>
          <wp:effectExtent l="0" t="0" r="6985" b="0"/>
          <wp:docPr id="4" name="Picture 3" descr="WH_RUGBY_Green_Tex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WH_RUGBY_Green_Text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81" cy="811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7"/>
    <w:rsid w:val="00086185"/>
    <w:rsid w:val="00334EA3"/>
    <w:rsid w:val="003C697E"/>
    <w:rsid w:val="00762300"/>
    <w:rsid w:val="00840859"/>
    <w:rsid w:val="009D4FE7"/>
    <w:rsid w:val="00A3042B"/>
    <w:rsid w:val="00C52187"/>
    <w:rsid w:val="00C87D0B"/>
    <w:rsid w:val="00C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0FD45-45CE-43E2-9913-F539E33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00"/>
  </w:style>
  <w:style w:type="paragraph" w:styleId="Footer">
    <w:name w:val="footer"/>
    <w:basedOn w:val="Normal"/>
    <w:link w:val="FooterChar"/>
    <w:uiPriority w:val="99"/>
    <w:unhideWhenUsed/>
    <w:rsid w:val="007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benstone08</dc:creator>
  <cp:keywords/>
  <dc:description/>
  <cp:lastModifiedBy>benstone08</cp:lastModifiedBy>
  <cp:revision>5</cp:revision>
  <dcterms:created xsi:type="dcterms:W3CDTF">2017-09-17T19:09:00Z</dcterms:created>
  <dcterms:modified xsi:type="dcterms:W3CDTF">2017-09-21T03:07:00Z</dcterms:modified>
</cp:coreProperties>
</file>